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75F5" w14:textId="77777777" w:rsidR="003D413A" w:rsidRDefault="003D413A"/>
    <w:p w14:paraId="5D0922ED" w14:textId="77777777" w:rsidR="003D413A" w:rsidRDefault="003D413A" w:rsidP="003D413A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nl-NL"/>
        </w:rPr>
        <w:drawing>
          <wp:inline distT="0" distB="0" distL="0" distR="0" wp14:anchorId="2AC174AE" wp14:editId="5AA60582">
            <wp:extent cx="2256311" cy="2256311"/>
            <wp:effectExtent l="0" t="0" r="0" b="0"/>
            <wp:docPr id="2" name="Afbeelding 2" descr="Uitbreiding dagelijks bestuur — F.C. Rijnvogels Katwij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tbreiding dagelijks bestuur — F.C. Rijnvogels Katwij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82" cy="226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DBFBB" w14:textId="77777777" w:rsidR="00C01CF3" w:rsidRDefault="00004979">
      <w:r>
        <w:t>Verkoop KANTINEVOORRAAD</w:t>
      </w:r>
    </w:p>
    <w:p w14:paraId="70912CF0" w14:textId="77777777" w:rsidR="00004979" w:rsidRDefault="00004979">
      <w:r>
        <w:t>Beste leden,</w:t>
      </w:r>
    </w:p>
    <w:p w14:paraId="0C75E861" w14:textId="0403AFD1" w:rsidR="00004979" w:rsidRDefault="00402292">
      <w:r>
        <w:t xml:space="preserve">Omdat </w:t>
      </w:r>
      <w:r w:rsidR="00004979">
        <w:t>de kantine door de Corona-crisis lange</w:t>
      </w:r>
      <w:r>
        <w:t>re</w:t>
      </w:r>
      <w:r w:rsidR="00004979">
        <w:t xml:space="preserve"> tijd gesloten </w:t>
      </w:r>
      <w:r>
        <w:t>is</w:t>
      </w:r>
      <w:r w:rsidR="003042AC">
        <w:t>,</w:t>
      </w:r>
      <w:r w:rsidR="00004979">
        <w:t xml:space="preserve"> </w:t>
      </w:r>
      <w:r>
        <w:t xml:space="preserve">willen we nogmaals een </w:t>
      </w:r>
      <w:r w:rsidR="002044CF">
        <w:t>rondje voorraadverkoop doen</w:t>
      </w:r>
      <w:r w:rsidR="00004979">
        <w:t xml:space="preserve">. </w:t>
      </w:r>
      <w:r w:rsidR="003042AC">
        <w:t xml:space="preserve">We voorkomen hiermee verspilling van </w:t>
      </w:r>
      <w:r w:rsidR="00004979">
        <w:t xml:space="preserve">artikelen </w:t>
      </w:r>
      <w:r w:rsidR="003042AC">
        <w:t xml:space="preserve">die anders </w:t>
      </w:r>
      <w:r w:rsidR="00004979">
        <w:t xml:space="preserve">de </w:t>
      </w:r>
      <w:r w:rsidR="003042AC">
        <w:t>“</w:t>
      </w:r>
      <w:r w:rsidR="00004979">
        <w:t>te houden tot</w:t>
      </w:r>
      <w:r w:rsidR="003042AC">
        <w:t>”</w:t>
      </w:r>
      <w:r w:rsidR="00004979">
        <w:t xml:space="preserve"> datum gaan overschrijden.</w:t>
      </w:r>
      <w:r w:rsidR="003042AC">
        <w:t xml:space="preserve"> Door het kopen van een stukje van deze voorraad steunen jullie tegelijkertijd de vereniging in deze moeilijke periode.</w:t>
      </w:r>
    </w:p>
    <w:p w14:paraId="6C4EAC76" w14:textId="6B10187E" w:rsidR="00004979" w:rsidRDefault="003042AC">
      <w:r>
        <w:t>We willen de volgende werkwijze hanteren:</w:t>
      </w:r>
    </w:p>
    <w:p w14:paraId="213B0EC0" w14:textId="6FAEB32A" w:rsidR="00004979" w:rsidRDefault="00004979" w:rsidP="00004979">
      <w:pPr>
        <w:pStyle w:val="Lijstalinea"/>
        <w:numPr>
          <w:ilvl w:val="0"/>
          <w:numId w:val="1"/>
        </w:numPr>
      </w:pPr>
      <w:r>
        <w:t xml:space="preserve">Start actie, per direct tot en met vrijdag </w:t>
      </w:r>
      <w:r w:rsidR="002044CF">
        <w:t>12 juni</w:t>
      </w:r>
    </w:p>
    <w:p w14:paraId="71B1942B" w14:textId="6526E00F" w:rsidR="00004979" w:rsidRDefault="003042AC" w:rsidP="00004979">
      <w:pPr>
        <w:pStyle w:val="Lijstalinea"/>
        <w:numPr>
          <w:ilvl w:val="0"/>
          <w:numId w:val="1"/>
        </w:numPr>
      </w:pPr>
      <w:r>
        <w:t xml:space="preserve">Vul de bijgevoegde bestellijst in en mail deze uiterlijk vrijdagavond </w:t>
      </w:r>
      <w:r w:rsidR="005860D1">
        <w:t>12 juni</w:t>
      </w:r>
      <w:r>
        <w:t xml:space="preserve"> naar Karen </w:t>
      </w:r>
      <w:proofErr w:type="spellStart"/>
      <w:r>
        <w:t>Eikmans</w:t>
      </w:r>
      <w:proofErr w:type="spellEnd"/>
      <w:r>
        <w:t xml:space="preserve"> via het</w:t>
      </w:r>
      <w:r w:rsidR="00004979">
        <w:t xml:space="preserve"> mailadres: </w:t>
      </w:r>
      <w:hyperlink r:id="rId10" w:history="1">
        <w:r w:rsidR="00004979" w:rsidRPr="004A50CB">
          <w:rPr>
            <w:rStyle w:val="Hyperlink"/>
          </w:rPr>
          <w:t>kantinerijnvogels@gmail.com</w:t>
        </w:r>
      </w:hyperlink>
    </w:p>
    <w:p w14:paraId="448E2D35" w14:textId="028650FB" w:rsidR="00004979" w:rsidRDefault="003042AC" w:rsidP="00004979">
      <w:pPr>
        <w:pStyle w:val="Lijstalinea"/>
        <w:numPr>
          <w:ilvl w:val="0"/>
          <w:numId w:val="1"/>
        </w:numPr>
      </w:pPr>
      <w:r>
        <w:t>Vermeld d</w:t>
      </w:r>
      <w:r w:rsidR="00004979">
        <w:t xml:space="preserve">uidelijk: naam, telefoonnummer en </w:t>
      </w:r>
      <w:r>
        <w:t xml:space="preserve">het aantal </w:t>
      </w:r>
      <w:r w:rsidR="00004979">
        <w:t>gewenste artikelen</w:t>
      </w:r>
    </w:p>
    <w:p w14:paraId="1D692033" w14:textId="77777777" w:rsidR="00004979" w:rsidRDefault="00004979" w:rsidP="00004979">
      <w:pPr>
        <w:pStyle w:val="Lijstalinea"/>
        <w:numPr>
          <w:ilvl w:val="0"/>
          <w:numId w:val="1"/>
        </w:numPr>
      </w:pPr>
      <w:r>
        <w:t>De beschikbare artikelen en het totaalbedrag worden gemaild ter bevestiging samen met bestelnummer</w:t>
      </w:r>
    </w:p>
    <w:p w14:paraId="6505051D" w14:textId="32CCBCB9" w:rsidR="00004979" w:rsidRDefault="00004979" w:rsidP="00004979">
      <w:pPr>
        <w:pStyle w:val="Lijstalinea"/>
        <w:numPr>
          <w:ilvl w:val="0"/>
          <w:numId w:val="1"/>
        </w:numPr>
      </w:pPr>
      <w:r>
        <w:t xml:space="preserve">Aflevering op </w:t>
      </w:r>
      <w:r w:rsidR="001566AE">
        <w:t>zaterdag 13 juni</w:t>
      </w:r>
      <w:r>
        <w:t xml:space="preserve"> ’s ochtends tussen 9.00 en 12.00</w:t>
      </w:r>
      <w:r w:rsidR="007135B7">
        <w:t>. Alles wordt op naam en nummer klaargezet.</w:t>
      </w:r>
    </w:p>
    <w:p w14:paraId="0CA21968" w14:textId="4E8451B6" w:rsidR="00004979" w:rsidRDefault="007135B7" w:rsidP="00004979">
      <w:pPr>
        <w:pStyle w:val="Lijstalinea"/>
        <w:numPr>
          <w:ilvl w:val="0"/>
          <w:numId w:val="1"/>
        </w:numPr>
      </w:pPr>
      <w:r>
        <w:t>Om groepsvorming te voorkomen: KOM ALLEEN EN HOU</w:t>
      </w:r>
      <w:r w:rsidR="002E29E0">
        <w:t>DT</w:t>
      </w:r>
      <w:r>
        <w:t xml:space="preserve"> 1,5M AFSTAND!</w:t>
      </w:r>
    </w:p>
    <w:p w14:paraId="41B56586" w14:textId="77777777" w:rsidR="007135B7" w:rsidRDefault="007135B7" w:rsidP="00004979">
      <w:pPr>
        <w:pStyle w:val="Lijstalinea"/>
        <w:numPr>
          <w:ilvl w:val="0"/>
          <w:numId w:val="1"/>
        </w:numPr>
      </w:pPr>
      <w:r>
        <w:t>Betaling alleen via de pinautomaat</w:t>
      </w:r>
    </w:p>
    <w:p w14:paraId="589600EC" w14:textId="77777777" w:rsidR="00F031AF" w:rsidRDefault="00F031AF"/>
    <w:p w14:paraId="731A8B98" w14:textId="77777777" w:rsidR="00F031AF" w:rsidRDefault="003D413A">
      <w:r>
        <w:t xml:space="preserve">Met vriendelijke groeten </w:t>
      </w:r>
    </w:p>
    <w:p w14:paraId="70763916" w14:textId="77777777" w:rsidR="00F031AF" w:rsidRDefault="00F031AF"/>
    <w:p w14:paraId="39BE6817" w14:textId="0278E4F3" w:rsidR="003D413A" w:rsidRDefault="003D413A">
      <w:r>
        <w:t>DE KANTINECOMMISSIE</w:t>
      </w:r>
    </w:p>
    <w:p w14:paraId="58AC068E" w14:textId="77777777" w:rsidR="003D413A" w:rsidRDefault="003D413A"/>
    <w:p w14:paraId="5A846B5F" w14:textId="77777777" w:rsidR="003D413A" w:rsidRDefault="003D413A"/>
    <w:p w14:paraId="25180A08" w14:textId="77777777" w:rsidR="003D413A" w:rsidRDefault="003D413A"/>
    <w:p w14:paraId="2645ABAD" w14:textId="77777777" w:rsidR="00004979" w:rsidRDefault="00004979">
      <w:r>
        <w:tab/>
      </w:r>
    </w:p>
    <w:p w14:paraId="59D7CC5C" w14:textId="32C2909A" w:rsidR="003D413A" w:rsidRDefault="003D413A"/>
    <w:p w14:paraId="4F9FF5F6" w14:textId="52044693" w:rsidR="003042AC" w:rsidRDefault="003042AC">
      <w:r>
        <w:t>Naam:</w:t>
      </w:r>
      <w:r>
        <w:tab/>
      </w:r>
      <w:r>
        <w:tab/>
      </w:r>
      <w: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</w:p>
    <w:p w14:paraId="47C61865" w14:textId="57B8C420" w:rsidR="003042AC" w:rsidRDefault="003042AC">
      <w:r>
        <w:t>Mailadres:</w:t>
      </w:r>
      <w:r>
        <w:tab/>
      </w:r>
      <w: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</w:p>
    <w:p w14:paraId="1FB7E2C7" w14:textId="6864AB95" w:rsidR="003042AC" w:rsidRPr="003042AC" w:rsidRDefault="003042AC">
      <w:pPr>
        <w:rPr>
          <w:u w:val="single"/>
        </w:rPr>
      </w:pPr>
      <w:r>
        <w:t>Mobiel nummer:</w:t>
      </w:r>
      <w: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  <w:r w:rsidRPr="003042AC">
        <w:rPr>
          <w:u w:val="single"/>
        </w:rPr>
        <w:tab/>
      </w:r>
    </w:p>
    <w:p w14:paraId="46C7CE52" w14:textId="70D4DCDB" w:rsidR="007135B7" w:rsidRPr="003042AC" w:rsidRDefault="007135B7">
      <w:pPr>
        <w:rPr>
          <w:b/>
          <w:bCs/>
          <w:sz w:val="24"/>
          <w:szCs w:val="24"/>
        </w:rPr>
      </w:pPr>
      <w:r w:rsidRPr="003042AC">
        <w:rPr>
          <w:b/>
          <w:bCs/>
          <w:sz w:val="24"/>
          <w:szCs w:val="24"/>
        </w:rPr>
        <w:t>Bestellijst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80"/>
        <w:gridCol w:w="2700"/>
        <w:gridCol w:w="1660"/>
      </w:tblGrid>
      <w:tr w:rsidR="007135B7" w:rsidRPr="00B945F7" w14:paraId="4C2175E1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4B27039E" w14:textId="77777777" w:rsidR="003042AC" w:rsidRDefault="003042AC" w:rsidP="00BC68A4"/>
          <w:p w14:paraId="78245380" w14:textId="77777777" w:rsidR="007135B7" w:rsidRPr="00B945F7" w:rsidRDefault="007135B7" w:rsidP="00BC68A4"/>
        </w:tc>
        <w:tc>
          <w:tcPr>
            <w:tcW w:w="2700" w:type="dxa"/>
            <w:noWrap/>
            <w:hideMark/>
          </w:tcPr>
          <w:p w14:paraId="24A448D1" w14:textId="77777777" w:rsidR="007135B7" w:rsidRPr="00B945F7" w:rsidRDefault="007135B7" w:rsidP="00BC68A4">
            <w:r w:rsidRPr="00B945F7">
              <w:t xml:space="preserve"> prijs per verpakking </w:t>
            </w:r>
          </w:p>
        </w:tc>
        <w:tc>
          <w:tcPr>
            <w:tcW w:w="1660" w:type="dxa"/>
            <w:noWrap/>
            <w:hideMark/>
          </w:tcPr>
          <w:p w14:paraId="4D8A4262" w14:textId="77777777" w:rsidR="007135B7" w:rsidRPr="00B945F7" w:rsidRDefault="007135B7" w:rsidP="00BC68A4">
            <w:r w:rsidRPr="00B945F7">
              <w:t>aantal</w:t>
            </w:r>
          </w:p>
        </w:tc>
      </w:tr>
      <w:tr w:rsidR="00EA5C06" w:rsidRPr="00B945F7" w14:paraId="527ACF2A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3AB40F22" w14:textId="02E683D2" w:rsidR="00EA5C06" w:rsidRPr="00B945F7" w:rsidRDefault="00EA5C06" w:rsidP="00EA5C06">
            <w:proofErr w:type="spellStart"/>
            <w:r w:rsidRPr="009A32D0">
              <w:rPr>
                <w:color w:val="000000"/>
              </w:rPr>
              <w:t>Jillz</w:t>
            </w:r>
            <w:proofErr w:type="spellEnd"/>
            <w:r w:rsidRPr="009A32D0">
              <w:rPr>
                <w:color w:val="000000"/>
              </w:rPr>
              <w:t xml:space="preserve"> wit reg.                          6 x 23 cc </w:t>
            </w:r>
          </w:p>
        </w:tc>
        <w:tc>
          <w:tcPr>
            <w:tcW w:w="2700" w:type="dxa"/>
            <w:noWrap/>
            <w:hideMark/>
          </w:tcPr>
          <w:p w14:paraId="28B54F63" w14:textId="3C3D2004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4,50 </w:t>
            </w:r>
          </w:p>
        </w:tc>
        <w:tc>
          <w:tcPr>
            <w:tcW w:w="1660" w:type="dxa"/>
            <w:noWrap/>
            <w:hideMark/>
          </w:tcPr>
          <w:p w14:paraId="4EB3601B" w14:textId="3829F2C2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3DA04D16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4C6A528D" w14:textId="50A156D9" w:rsidR="00EA5C06" w:rsidRPr="00B945F7" w:rsidRDefault="00EA5C06" w:rsidP="00EA5C06">
            <w:proofErr w:type="spellStart"/>
            <w:r w:rsidRPr="009A32D0">
              <w:rPr>
                <w:color w:val="000000"/>
              </w:rPr>
              <w:t>Jillz</w:t>
            </w:r>
            <w:proofErr w:type="spellEnd"/>
            <w:r w:rsidRPr="009A32D0">
              <w:rPr>
                <w:color w:val="000000"/>
              </w:rPr>
              <w:t xml:space="preserve"> wit 0,0                           4 x 23 cc </w:t>
            </w:r>
          </w:p>
        </w:tc>
        <w:tc>
          <w:tcPr>
            <w:tcW w:w="2700" w:type="dxa"/>
            <w:noWrap/>
            <w:hideMark/>
          </w:tcPr>
          <w:p w14:paraId="25EDD253" w14:textId="72DE8C0A" w:rsidR="00EA5C06" w:rsidRPr="00B945F7" w:rsidRDefault="00EA5C06" w:rsidP="00EA5C06">
            <w:r w:rsidRPr="009A32D0">
              <w:rPr>
                <w:color w:val="000000"/>
              </w:rPr>
              <w:t xml:space="preserve"> €                 per 4  </w:t>
            </w:r>
            <w:r>
              <w:rPr>
                <w:color w:val="000000"/>
              </w:rPr>
              <w:t xml:space="preserve">  </w:t>
            </w:r>
            <w:r w:rsidRPr="009A32D0">
              <w:rPr>
                <w:color w:val="000000"/>
              </w:rPr>
              <w:t xml:space="preserve">2,80 </w:t>
            </w:r>
          </w:p>
        </w:tc>
        <w:tc>
          <w:tcPr>
            <w:tcW w:w="1660" w:type="dxa"/>
            <w:noWrap/>
            <w:hideMark/>
          </w:tcPr>
          <w:p w14:paraId="2FAA9198" w14:textId="13E845B6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4AD12226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49BA08CD" w14:textId="7D9B0A26" w:rsidR="00EA5C06" w:rsidRPr="00B945F7" w:rsidRDefault="00EA5C06" w:rsidP="00EA5C06">
            <w:proofErr w:type="spellStart"/>
            <w:r w:rsidRPr="009A32D0">
              <w:rPr>
                <w:color w:val="000000"/>
              </w:rPr>
              <w:t>Jillz</w:t>
            </w:r>
            <w:proofErr w:type="spellEnd"/>
            <w:r w:rsidRPr="009A32D0">
              <w:rPr>
                <w:color w:val="000000"/>
              </w:rPr>
              <w:t xml:space="preserve"> rood reg.                       6 x 23 cc </w:t>
            </w:r>
          </w:p>
        </w:tc>
        <w:tc>
          <w:tcPr>
            <w:tcW w:w="2700" w:type="dxa"/>
            <w:noWrap/>
            <w:hideMark/>
          </w:tcPr>
          <w:p w14:paraId="00F08914" w14:textId="407238B8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4,50 </w:t>
            </w:r>
          </w:p>
        </w:tc>
        <w:tc>
          <w:tcPr>
            <w:tcW w:w="1660" w:type="dxa"/>
            <w:noWrap/>
            <w:hideMark/>
          </w:tcPr>
          <w:p w14:paraId="26C76742" w14:textId="2BDBF6A8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1A9D248F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5417E29C" w14:textId="77F2F62F" w:rsidR="00EA5C06" w:rsidRPr="00B945F7" w:rsidRDefault="00EA5C06" w:rsidP="00EA5C06">
            <w:proofErr w:type="spellStart"/>
            <w:r w:rsidRPr="009A32D0">
              <w:rPr>
                <w:color w:val="000000"/>
              </w:rPr>
              <w:t>Jillz</w:t>
            </w:r>
            <w:proofErr w:type="spellEnd"/>
            <w:r w:rsidRPr="009A32D0">
              <w:rPr>
                <w:color w:val="000000"/>
              </w:rPr>
              <w:t xml:space="preserve"> rood 0,0                        4 x 23 cc</w:t>
            </w:r>
          </w:p>
        </w:tc>
        <w:tc>
          <w:tcPr>
            <w:tcW w:w="2700" w:type="dxa"/>
            <w:noWrap/>
            <w:hideMark/>
          </w:tcPr>
          <w:p w14:paraId="335D51E4" w14:textId="5EAF5D1B" w:rsidR="00EA5C06" w:rsidRPr="00B945F7" w:rsidRDefault="00EA5C06" w:rsidP="00EA5C06">
            <w:r w:rsidRPr="009A32D0">
              <w:rPr>
                <w:color w:val="000000"/>
              </w:rPr>
              <w:t xml:space="preserve"> €                 per 4 </w:t>
            </w:r>
            <w:r>
              <w:rPr>
                <w:color w:val="000000"/>
              </w:rPr>
              <w:t xml:space="preserve"> </w:t>
            </w:r>
            <w:r w:rsidRPr="009A32D0">
              <w:rPr>
                <w:color w:val="000000"/>
              </w:rPr>
              <w:t xml:space="preserve">  2,80 </w:t>
            </w:r>
          </w:p>
        </w:tc>
        <w:tc>
          <w:tcPr>
            <w:tcW w:w="1660" w:type="dxa"/>
            <w:noWrap/>
            <w:hideMark/>
          </w:tcPr>
          <w:p w14:paraId="1E1B5BCA" w14:textId="6FF7BA7A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7CD373A1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19904311" w14:textId="2BE4B0BE" w:rsidR="00EA5C06" w:rsidRPr="00B945F7" w:rsidRDefault="00EA5C06" w:rsidP="00EA5C06">
            <w:proofErr w:type="spellStart"/>
            <w:r w:rsidRPr="009A32D0">
              <w:rPr>
                <w:color w:val="000000"/>
              </w:rPr>
              <w:t>Fristi</w:t>
            </w:r>
            <w:proofErr w:type="spellEnd"/>
            <w:r w:rsidRPr="009A32D0">
              <w:rPr>
                <w:color w:val="000000"/>
              </w:rPr>
              <w:t xml:space="preserve">                                      6 x 25 cc </w:t>
            </w:r>
          </w:p>
        </w:tc>
        <w:tc>
          <w:tcPr>
            <w:tcW w:w="2700" w:type="dxa"/>
            <w:noWrap/>
            <w:hideMark/>
          </w:tcPr>
          <w:p w14:paraId="4E6990BB" w14:textId="3434B3FD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3,50 </w:t>
            </w:r>
          </w:p>
        </w:tc>
        <w:tc>
          <w:tcPr>
            <w:tcW w:w="1660" w:type="dxa"/>
            <w:noWrap/>
            <w:hideMark/>
          </w:tcPr>
          <w:p w14:paraId="42E2408F" w14:textId="77843FE3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6A2C8C3E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5707E4D8" w14:textId="6C7C8749" w:rsidR="00EA5C06" w:rsidRPr="00B945F7" w:rsidRDefault="00EA5C06" w:rsidP="00EA5C06">
            <w:r w:rsidRPr="009A32D0">
              <w:rPr>
                <w:color w:val="000000"/>
              </w:rPr>
              <w:t>Kindercola                           6 x 25 cc</w:t>
            </w:r>
          </w:p>
        </w:tc>
        <w:tc>
          <w:tcPr>
            <w:tcW w:w="2700" w:type="dxa"/>
            <w:noWrap/>
            <w:hideMark/>
          </w:tcPr>
          <w:p w14:paraId="64E307F6" w14:textId="537F0179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2,50 </w:t>
            </w:r>
          </w:p>
        </w:tc>
        <w:tc>
          <w:tcPr>
            <w:tcW w:w="1660" w:type="dxa"/>
            <w:noWrap/>
            <w:hideMark/>
          </w:tcPr>
          <w:p w14:paraId="74B54BDE" w14:textId="20CD028A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79A33347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4A0D0575" w14:textId="07203E8F" w:rsidR="00EA5C06" w:rsidRPr="00B945F7" w:rsidRDefault="00EA5C06" w:rsidP="00EA5C06">
            <w:r w:rsidRPr="009A32D0">
              <w:rPr>
                <w:color w:val="000000"/>
              </w:rPr>
              <w:t>AA oranje                              6 x 33cc</w:t>
            </w:r>
          </w:p>
        </w:tc>
        <w:tc>
          <w:tcPr>
            <w:tcW w:w="2700" w:type="dxa"/>
            <w:noWrap/>
            <w:hideMark/>
          </w:tcPr>
          <w:p w14:paraId="709738A9" w14:textId="3009CC10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3,50 </w:t>
            </w:r>
          </w:p>
        </w:tc>
        <w:tc>
          <w:tcPr>
            <w:tcW w:w="1660" w:type="dxa"/>
            <w:noWrap/>
            <w:hideMark/>
          </w:tcPr>
          <w:p w14:paraId="74659F75" w14:textId="59657234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6BFB6844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04F31AAA" w14:textId="25E243D6" w:rsidR="00EA5C06" w:rsidRPr="00B945F7" w:rsidRDefault="00EA5C06" w:rsidP="00EA5C06">
            <w:proofErr w:type="gramStart"/>
            <w:r w:rsidRPr="009A32D0">
              <w:rPr>
                <w:color w:val="000000"/>
              </w:rPr>
              <w:t>AA lemon</w:t>
            </w:r>
            <w:proofErr w:type="gramEnd"/>
            <w:r w:rsidRPr="009A32D0">
              <w:rPr>
                <w:color w:val="000000"/>
              </w:rPr>
              <w:t xml:space="preserve">                               6 x 33cc</w:t>
            </w:r>
          </w:p>
        </w:tc>
        <w:tc>
          <w:tcPr>
            <w:tcW w:w="2700" w:type="dxa"/>
            <w:noWrap/>
            <w:hideMark/>
          </w:tcPr>
          <w:p w14:paraId="7D52A693" w14:textId="67527AE7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3,50 </w:t>
            </w:r>
          </w:p>
        </w:tc>
        <w:tc>
          <w:tcPr>
            <w:tcW w:w="1660" w:type="dxa"/>
            <w:noWrap/>
            <w:hideMark/>
          </w:tcPr>
          <w:p w14:paraId="66CD45CB" w14:textId="115EA3B8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0EEFB807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26DBEBA5" w14:textId="1480E4E9" w:rsidR="00EA5C06" w:rsidRPr="00B945F7" w:rsidRDefault="00EA5C06" w:rsidP="00EA5C06">
            <w:r w:rsidRPr="009A32D0">
              <w:rPr>
                <w:color w:val="000000"/>
              </w:rPr>
              <w:t>Sportwater lemon                6 x 50cc</w:t>
            </w:r>
          </w:p>
        </w:tc>
        <w:tc>
          <w:tcPr>
            <w:tcW w:w="2700" w:type="dxa"/>
            <w:noWrap/>
            <w:hideMark/>
          </w:tcPr>
          <w:p w14:paraId="5DEBE4FE" w14:textId="6916EF6A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4,00 </w:t>
            </w:r>
          </w:p>
        </w:tc>
        <w:tc>
          <w:tcPr>
            <w:tcW w:w="1660" w:type="dxa"/>
            <w:noWrap/>
            <w:hideMark/>
          </w:tcPr>
          <w:p w14:paraId="3DBCCC20" w14:textId="00C39780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181E2182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1D739433" w14:textId="59BB1A2F" w:rsidR="00EA5C06" w:rsidRPr="00B945F7" w:rsidRDefault="00EA5C06" w:rsidP="00EA5C06">
            <w:r w:rsidRPr="009A32D0">
              <w:rPr>
                <w:color w:val="000000"/>
              </w:rPr>
              <w:t xml:space="preserve">Sportwater </w:t>
            </w:r>
            <w:proofErr w:type="spellStart"/>
            <w:r w:rsidRPr="009A32D0">
              <w:rPr>
                <w:color w:val="000000"/>
              </w:rPr>
              <w:t>melon</w:t>
            </w:r>
            <w:proofErr w:type="spellEnd"/>
            <w:r w:rsidRPr="009A32D0">
              <w:rPr>
                <w:color w:val="000000"/>
              </w:rPr>
              <w:t xml:space="preserve">               6 x 50 cc</w:t>
            </w:r>
          </w:p>
        </w:tc>
        <w:tc>
          <w:tcPr>
            <w:tcW w:w="2700" w:type="dxa"/>
            <w:noWrap/>
            <w:hideMark/>
          </w:tcPr>
          <w:p w14:paraId="76093015" w14:textId="616F3FC6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4,00 </w:t>
            </w:r>
          </w:p>
        </w:tc>
        <w:tc>
          <w:tcPr>
            <w:tcW w:w="1660" w:type="dxa"/>
            <w:noWrap/>
            <w:hideMark/>
          </w:tcPr>
          <w:p w14:paraId="59868160" w14:textId="6D94CF75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58F76C79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56F845B4" w14:textId="546C6842" w:rsidR="00EA5C06" w:rsidRPr="00B945F7" w:rsidRDefault="00EA5C06" w:rsidP="00EA5C06">
            <w:r w:rsidRPr="009A32D0">
              <w:rPr>
                <w:color w:val="000000"/>
              </w:rPr>
              <w:t>Gatorade blauw                   6 x 50cc</w:t>
            </w:r>
          </w:p>
        </w:tc>
        <w:tc>
          <w:tcPr>
            <w:tcW w:w="2700" w:type="dxa"/>
            <w:noWrap/>
            <w:hideMark/>
          </w:tcPr>
          <w:p w14:paraId="0D96DD31" w14:textId="3FEBF753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6,00 </w:t>
            </w:r>
          </w:p>
        </w:tc>
        <w:tc>
          <w:tcPr>
            <w:tcW w:w="1660" w:type="dxa"/>
            <w:noWrap/>
            <w:hideMark/>
          </w:tcPr>
          <w:p w14:paraId="6FB04942" w14:textId="628219D3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015403B2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270955C5" w14:textId="20E85E7B" w:rsidR="00EA5C06" w:rsidRPr="00EA5C06" w:rsidRDefault="00EA5C06" w:rsidP="00EA5C06">
            <w:pPr>
              <w:rPr>
                <w:lang w:val="en-GB"/>
              </w:rPr>
            </w:pPr>
            <w:r w:rsidRPr="00497372">
              <w:rPr>
                <w:color w:val="000000"/>
                <w:lang w:val="en-GB"/>
              </w:rPr>
              <w:t xml:space="preserve">Red bull </w:t>
            </w:r>
            <w:proofErr w:type="spellStart"/>
            <w:r w:rsidRPr="00497372">
              <w:rPr>
                <w:color w:val="000000"/>
                <w:lang w:val="en-GB"/>
              </w:rPr>
              <w:t>blik</w:t>
            </w:r>
            <w:proofErr w:type="spellEnd"/>
            <w:r w:rsidRPr="00497372">
              <w:rPr>
                <w:color w:val="000000"/>
                <w:lang w:val="en-GB"/>
              </w:rPr>
              <w:t xml:space="preserve">              24 x 25 cc</w:t>
            </w:r>
            <w:r w:rsidRPr="00497372">
              <w:rPr>
                <w:b/>
                <w:bCs/>
                <w:color w:val="000000"/>
                <w:lang w:val="en-GB"/>
              </w:rPr>
              <w:t xml:space="preserve"> tray</w:t>
            </w:r>
          </w:p>
        </w:tc>
        <w:tc>
          <w:tcPr>
            <w:tcW w:w="2700" w:type="dxa"/>
            <w:noWrap/>
            <w:hideMark/>
          </w:tcPr>
          <w:p w14:paraId="2C2C2B0D" w14:textId="1C7F44F6" w:rsidR="00EA5C06" w:rsidRPr="00B945F7" w:rsidRDefault="00EA5C06" w:rsidP="00EA5C06">
            <w:r w:rsidRPr="00497372">
              <w:rPr>
                <w:color w:val="000000"/>
                <w:lang w:val="en-GB"/>
              </w:rPr>
              <w:t xml:space="preserve"> </w:t>
            </w:r>
            <w:r w:rsidRPr="009A32D0">
              <w:rPr>
                <w:color w:val="000000"/>
              </w:rPr>
              <w:t xml:space="preserve">€                         </w:t>
            </w:r>
            <w:r>
              <w:rPr>
                <w:color w:val="000000"/>
              </w:rPr>
              <w:t xml:space="preserve"> </w:t>
            </w:r>
            <w:r w:rsidRPr="009A32D0">
              <w:rPr>
                <w:color w:val="000000"/>
              </w:rPr>
              <w:t xml:space="preserve">  30,00 </w:t>
            </w:r>
          </w:p>
        </w:tc>
        <w:tc>
          <w:tcPr>
            <w:tcW w:w="1660" w:type="dxa"/>
            <w:noWrap/>
            <w:hideMark/>
          </w:tcPr>
          <w:p w14:paraId="357C6C50" w14:textId="6CD0B48C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42212288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0F1E73D9" w14:textId="4F4B9E83" w:rsidR="00EA5C06" w:rsidRPr="00B945F7" w:rsidRDefault="00EA5C06" w:rsidP="00EA5C06">
            <w:r w:rsidRPr="009A32D0">
              <w:rPr>
                <w:color w:val="000000"/>
              </w:rPr>
              <w:t xml:space="preserve">Ice tea Green Blik     24 x 33 cc </w:t>
            </w:r>
            <w:r w:rsidRPr="009A32D0">
              <w:rPr>
                <w:b/>
                <w:bCs/>
                <w:color w:val="000000"/>
              </w:rPr>
              <w:t>tray</w:t>
            </w:r>
          </w:p>
        </w:tc>
        <w:tc>
          <w:tcPr>
            <w:tcW w:w="2700" w:type="dxa"/>
            <w:noWrap/>
            <w:hideMark/>
          </w:tcPr>
          <w:p w14:paraId="1E4EF772" w14:textId="4061E86F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</w:t>
            </w:r>
            <w:r>
              <w:rPr>
                <w:color w:val="000000"/>
              </w:rPr>
              <w:t xml:space="preserve"> </w:t>
            </w:r>
            <w:r w:rsidRPr="009A32D0">
              <w:rPr>
                <w:color w:val="000000"/>
              </w:rPr>
              <w:t xml:space="preserve"> 15,00 </w:t>
            </w:r>
          </w:p>
        </w:tc>
        <w:tc>
          <w:tcPr>
            <w:tcW w:w="1660" w:type="dxa"/>
            <w:noWrap/>
            <w:hideMark/>
          </w:tcPr>
          <w:p w14:paraId="56778473" w14:textId="4346E632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152D4CC8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0C368909" w14:textId="3B63E140" w:rsidR="00EA5C06" w:rsidRPr="00B945F7" w:rsidRDefault="00EA5C06" w:rsidP="00EA5C06">
            <w:r w:rsidRPr="009A32D0">
              <w:rPr>
                <w:color w:val="000000"/>
              </w:rPr>
              <w:t xml:space="preserve">Ice tea reg. Blik         24 x 33 cc </w:t>
            </w:r>
            <w:r w:rsidRPr="009A32D0">
              <w:rPr>
                <w:b/>
                <w:bCs/>
                <w:color w:val="000000"/>
              </w:rPr>
              <w:t>tray</w:t>
            </w:r>
          </w:p>
        </w:tc>
        <w:tc>
          <w:tcPr>
            <w:tcW w:w="2700" w:type="dxa"/>
            <w:noWrap/>
            <w:hideMark/>
          </w:tcPr>
          <w:p w14:paraId="2333D8A4" w14:textId="049A1920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</w:t>
            </w:r>
            <w:r>
              <w:rPr>
                <w:color w:val="000000"/>
              </w:rPr>
              <w:t xml:space="preserve"> </w:t>
            </w:r>
            <w:r w:rsidRPr="009A32D0">
              <w:rPr>
                <w:color w:val="000000"/>
              </w:rPr>
              <w:t xml:space="preserve">15,00 </w:t>
            </w:r>
          </w:p>
        </w:tc>
        <w:tc>
          <w:tcPr>
            <w:tcW w:w="1660" w:type="dxa"/>
            <w:noWrap/>
            <w:hideMark/>
          </w:tcPr>
          <w:p w14:paraId="170AD22A" w14:textId="13146277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1DFDC21C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05E75EFD" w14:textId="24D6E3D3" w:rsidR="00EA5C06" w:rsidRPr="00B945F7" w:rsidRDefault="00EA5C06" w:rsidP="00EA5C06">
            <w:r w:rsidRPr="009A32D0">
              <w:rPr>
                <w:color w:val="000000"/>
              </w:rPr>
              <w:t>7UP                                         6 x 50 cc</w:t>
            </w:r>
          </w:p>
        </w:tc>
        <w:tc>
          <w:tcPr>
            <w:tcW w:w="2700" w:type="dxa"/>
            <w:noWrap/>
            <w:hideMark/>
          </w:tcPr>
          <w:p w14:paraId="1833CA95" w14:textId="02BB7E25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5,00 </w:t>
            </w:r>
          </w:p>
        </w:tc>
        <w:tc>
          <w:tcPr>
            <w:tcW w:w="1660" w:type="dxa"/>
            <w:noWrap/>
            <w:hideMark/>
          </w:tcPr>
          <w:p w14:paraId="15EF7239" w14:textId="389124EF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25D89BBE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2B0C7800" w14:textId="2368481F" w:rsidR="00EA5C06" w:rsidRPr="00B945F7" w:rsidRDefault="00EA5C06" w:rsidP="00EA5C06">
            <w:r w:rsidRPr="009A32D0">
              <w:rPr>
                <w:color w:val="000000"/>
              </w:rPr>
              <w:t xml:space="preserve">Heineken 0,0                        </w:t>
            </w:r>
            <w:proofErr w:type="gramStart"/>
            <w:r w:rsidRPr="009A32D0">
              <w:rPr>
                <w:color w:val="000000"/>
              </w:rPr>
              <w:t>6  x</w:t>
            </w:r>
            <w:proofErr w:type="gramEnd"/>
            <w:r w:rsidRPr="009A32D0">
              <w:rPr>
                <w:color w:val="000000"/>
              </w:rPr>
              <w:t xml:space="preserve"> 30cc </w:t>
            </w:r>
          </w:p>
        </w:tc>
        <w:tc>
          <w:tcPr>
            <w:tcW w:w="2700" w:type="dxa"/>
            <w:noWrap/>
            <w:hideMark/>
          </w:tcPr>
          <w:p w14:paraId="18646AF3" w14:textId="07045386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3,50 </w:t>
            </w:r>
          </w:p>
        </w:tc>
        <w:tc>
          <w:tcPr>
            <w:tcW w:w="1660" w:type="dxa"/>
            <w:noWrap/>
            <w:hideMark/>
          </w:tcPr>
          <w:p w14:paraId="5F67A2AC" w14:textId="747A21A6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675EDF08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01DB9A26" w14:textId="52A8E9E4" w:rsidR="00EA5C06" w:rsidRPr="007135B7" w:rsidRDefault="00EA5C06" w:rsidP="00EA5C06">
            <w:pPr>
              <w:rPr>
                <w:lang w:val="en-US"/>
              </w:rPr>
            </w:pPr>
            <w:proofErr w:type="spellStart"/>
            <w:r w:rsidRPr="009A32D0">
              <w:rPr>
                <w:color w:val="000000"/>
              </w:rPr>
              <w:t>Radler</w:t>
            </w:r>
            <w:proofErr w:type="spellEnd"/>
            <w:r w:rsidRPr="009A32D0">
              <w:rPr>
                <w:color w:val="000000"/>
              </w:rPr>
              <w:t xml:space="preserve"> reg.                             6 x 30cc</w:t>
            </w:r>
          </w:p>
        </w:tc>
        <w:tc>
          <w:tcPr>
            <w:tcW w:w="2700" w:type="dxa"/>
            <w:noWrap/>
            <w:hideMark/>
          </w:tcPr>
          <w:p w14:paraId="60B55A47" w14:textId="65D049CD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3,50 </w:t>
            </w:r>
          </w:p>
        </w:tc>
        <w:tc>
          <w:tcPr>
            <w:tcW w:w="1660" w:type="dxa"/>
            <w:noWrap/>
            <w:hideMark/>
          </w:tcPr>
          <w:p w14:paraId="285531A9" w14:textId="23821623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5AFB5ABC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3D9F306A" w14:textId="70A14811" w:rsidR="00EA5C06" w:rsidRPr="00B945F7" w:rsidRDefault="00EA5C06" w:rsidP="00EA5C06">
            <w:proofErr w:type="spellStart"/>
            <w:r w:rsidRPr="009A32D0">
              <w:rPr>
                <w:color w:val="000000"/>
              </w:rPr>
              <w:t>Radler</w:t>
            </w:r>
            <w:proofErr w:type="spellEnd"/>
            <w:r w:rsidRPr="009A32D0">
              <w:rPr>
                <w:color w:val="000000"/>
              </w:rPr>
              <w:t xml:space="preserve"> 0,0                              6 x 30cc</w:t>
            </w:r>
          </w:p>
        </w:tc>
        <w:tc>
          <w:tcPr>
            <w:tcW w:w="2700" w:type="dxa"/>
            <w:noWrap/>
            <w:hideMark/>
          </w:tcPr>
          <w:p w14:paraId="1F112BAD" w14:textId="75FF8E3E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3,50 </w:t>
            </w:r>
          </w:p>
        </w:tc>
        <w:tc>
          <w:tcPr>
            <w:tcW w:w="1660" w:type="dxa"/>
            <w:noWrap/>
            <w:hideMark/>
          </w:tcPr>
          <w:p w14:paraId="70C5452A" w14:textId="03D9DB69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4B10AB4A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77D4CF83" w14:textId="6C16E94E" w:rsidR="00EA5C06" w:rsidRPr="00EA5C06" w:rsidRDefault="00EA5C06" w:rsidP="00EA5C06">
            <w:pPr>
              <w:rPr>
                <w:lang w:val="en-GB"/>
              </w:rPr>
            </w:pPr>
            <w:r w:rsidRPr="00497372">
              <w:rPr>
                <w:color w:val="000000"/>
                <w:lang w:val="en-GB"/>
              </w:rPr>
              <w:t xml:space="preserve">Cola Bacardi </w:t>
            </w:r>
            <w:proofErr w:type="spellStart"/>
            <w:r w:rsidRPr="00497372">
              <w:rPr>
                <w:color w:val="000000"/>
                <w:lang w:val="en-GB"/>
              </w:rPr>
              <w:t>blik</w:t>
            </w:r>
            <w:proofErr w:type="spellEnd"/>
            <w:r w:rsidRPr="00497372">
              <w:rPr>
                <w:color w:val="000000"/>
                <w:lang w:val="en-GB"/>
              </w:rPr>
              <w:t xml:space="preserve">             12 x 25 cc</w:t>
            </w:r>
            <w:r w:rsidRPr="00497372">
              <w:rPr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2700" w:type="dxa"/>
            <w:noWrap/>
            <w:hideMark/>
          </w:tcPr>
          <w:p w14:paraId="3A29C00A" w14:textId="0893D038" w:rsidR="00EA5C06" w:rsidRPr="00B945F7" w:rsidRDefault="00EA5C06" w:rsidP="00EA5C06">
            <w:r w:rsidRPr="00497372">
              <w:rPr>
                <w:color w:val="000000"/>
                <w:lang w:val="en-GB"/>
              </w:rPr>
              <w:t xml:space="preserve"> </w:t>
            </w:r>
            <w:r w:rsidRPr="009A32D0">
              <w:rPr>
                <w:color w:val="000000"/>
              </w:rPr>
              <w:t xml:space="preserve">€            per 1     </w:t>
            </w:r>
            <w:r>
              <w:rPr>
                <w:color w:val="000000"/>
              </w:rPr>
              <w:t xml:space="preserve">  </w:t>
            </w:r>
            <w:r w:rsidRPr="009A32D0">
              <w:rPr>
                <w:color w:val="000000"/>
              </w:rPr>
              <w:t xml:space="preserve">18,00 </w:t>
            </w:r>
          </w:p>
        </w:tc>
        <w:tc>
          <w:tcPr>
            <w:tcW w:w="1660" w:type="dxa"/>
            <w:noWrap/>
            <w:hideMark/>
          </w:tcPr>
          <w:p w14:paraId="6EB90563" w14:textId="4736E699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1235FB82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59880754" w14:textId="521EC6F3" w:rsidR="00EA5C06" w:rsidRPr="00B945F7" w:rsidRDefault="00EA5C06" w:rsidP="00EA5C06">
            <w:r w:rsidRPr="009A32D0">
              <w:rPr>
                <w:color w:val="000000"/>
              </w:rPr>
              <w:t>Cola Vieux blik                  12 x 25 cc</w:t>
            </w:r>
          </w:p>
        </w:tc>
        <w:tc>
          <w:tcPr>
            <w:tcW w:w="2700" w:type="dxa"/>
            <w:noWrap/>
            <w:hideMark/>
          </w:tcPr>
          <w:p w14:paraId="528E0C5D" w14:textId="396C0ECD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</w:t>
            </w:r>
            <w:r>
              <w:rPr>
                <w:color w:val="000000"/>
              </w:rPr>
              <w:t xml:space="preserve"> </w:t>
            </w:r>
            <w:r w:rsidRPr="009A32D0">
              <w:rPr>
                <w:color w:val="000000"/>
              </w:rPr>
              <w:t xml:space="preserve"> 15,00 </w:t>
            </w:r>
          </w:p>
        </w:tc>
        <w:tc>
          <w:tcPr>
            <w:tcW w:w="1660" w:type="dxa"/>
            <w:noWrap/>
            <w:hideMark/>
          </w:tcPr>
          <w:p w14:paraId="2E7D2660" w14:textId="40FF3FA4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5597E731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3BFE5A68" w14:textId="010E332A" w:rsidR="00EA5C06" w:rsidRPr="00B945F7" w:rsidRDefault="00EA5C06" w:rsidP="00EA5C06">
            <w:r w:rsidRPr="009A32D0">
              <w:rPr>
                <w:color w:val="000000"/>
              </w:rPr>
              <w:t>Cola Malibu blik              12 x 25 cc</w:t>
            </w:r>
          </w:p>
        </w:tc>
        <w:tc>
          <w:tcPr>
            <w:tcW w:w="2700" w:type="dxa"/>
            <w:noWrap/>
            <w:hideMark/>
          </w:tcPr>
          <w:p w14:paraId="27DF19C1" w14:textId="21F4936D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</w:t>
            </w:r>
            <w:r>
              <w:rPr>
                <w:color w:val="000000"/>
              </w:rPr>
              <w:t xml:space="preserve"> </w:t>
            </w:r>
            <w:r w:rsidRPr="009A32D0">
              <w:rPr>
                <w:color w:val="000000"/>
              </w:rPr>
              <w:t xml:space="preserve"> 20,00 </w:t>
            </w:r>
          </w:p>
        </w:tc>
        <w:tc>
          <w:tcPr>
            <w:tcW w:w="1660" w:type="dxa"/>
            <w:noWrap/>
            <w:hideMark/>
          </w:tcPr>
          <w:p w14:paraId="34EBD004" w14:textId="2CD7AF9C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0C06B08F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3F8D366A" w14:textId="5AF8062F" w:rsidR="00EA5C06" w:rsidRPr="00B945F7" w:rsidRDefault="00EA5C06" w:rsidP="00EA5C06">
            <w:r w:rsidRPr="009A32D0">
              <w:rPr>
                <w:color w:val="000000"/>
              </w:rPr>
              <w:t>Ice tea reg.                                1 liter</w:t>
            </w:r>
          </w:p>
        </w:tc>
        <w:tc>
          <w:tcPr>
            <w:tcW w:w="2700" w:type="dxa"/>
            <w:noWrap/>
            <w:hideMark/>
          </w:tcPr>
          <w:p w14:paraId="276D64C4" w14:textId="681350B0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1,75 </w:t>
            </w:r>
          </w:p>
        </w:tc>
        <w:tc>
          <w:tcPr>
            <w:tcW w:w="1660" w:type="dxa"/>
            <w:noWrap/>
            <w:hideMark/>
          </w:tcPr>
          <w:p w14:paraId="2ABF6807" w14:textId="75F193C1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0F704027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77B01385" w14:textId="4FF185D1" w:rsidR="00EA5C06" w:rsidRPr="00B945F7" w:rsidRDefault="00EA5C06" w:rsidP="00EA5C06">
            <w:r w:rsidRPr="009A32D0">
              <w:rPr>
                <w:color w:val="000000"/>
              </w:rPr>
              <w:t xml:space="preserve">Pepsi reg.                                  1 liter </w:t>
            </w:r>
          </w:p>
        </w:tc>
        <w:tc>
          <w:tcPr>
            <w:tcW w:w="2700" w:type="dxa"/>
            <w:noWrap/>
            <w:hideMark/>
          </w:tcPr>
          <w:p w14:paraId="38E9D0A6" w14:textId="5608ACC8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1,00 </w:t>
            </w:r>
          </w:p>
        </w:tc>
        <w:tc>
          <w:tcPr>
            <w:tcW w:w="1660" w:type="dxa"/>
            <w:noWrap/>
            <w:hideMark/>
          </w:tcPr>
          <w:p w14:paraId="7CF6498A" w14:textId="1DD0225C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795E4E7C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6059C5F3" w14:textId="566C912B" w:rsidR="00EA5C06" w:rsidRPr="00B945F7" w:rsidRDefault="00EA5C06" w:rsidP="00EA5C06">
            <w:r w:rsidRPr="009A32D0">
              <w:rPr>
                <w:color w:val="000000"/>
              </w:rPr>
              <w:t>Pepsi max                              6x 50cc</w:t>
            </w:r>
          </w:p>
        </w:tc>
        <w:tc>
          <w:tcPr>
            <w:tcW w:w="2700" w:type="dxa"/>
            <w:noWrap/>
            <w:hideMark/>
          </w:tcPr>
          <w:p w14:paraId="6F0BD471" w14:textId="000C12DA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4,00 </w:t>
            </w:r>
          </w:p>
        </w:tc>
        <w:tc>
          <w:tcPr>
            <w:tcW w:w="1660" w:type="dxa"/>
            <w:noWrap/>
            <w:hideMark/>
          </w:tcPr>
          <w:p w14:paraId="33E1D2BC" w14:textId="18DB0ED5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749F4E27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31F5E33C" w14:textId="48E04A98" w:rsidR="00EA5C06" w:rsidRPr="007135B7" w:rsidRDefault="00EA5C06" w:rsidP="00EA5C06">
            <w:pPr>
              <w:rPr>
                <w:lang w:val="en-US"/>
              </w:rPr>
            </w:pPr>
            <w:proofErr w:type="spellStart"/>
            <w:r w:rsidRPr="009A32D0">
              <w:rPr>
                <w:color w:val="000000"/>
              </w:rPr>
              <w:t>Sourcy</w:t>
            </w:r>
            <w:proofErr w:type="spellEnd"/>
            <w:r w:rsidRPr="009A32D0">
              <w:rPr>
                <w:color w:val="000000"/>
              </w:rPr>
              <w:t xml:space="preserve"> rood                          6x 50 cc</w:t>
            </w:r>
          </w:p>
        </w:tc>
        <w:tc>
          <w:tcPr>
            <w:tcW w:w="2700" w:type="dxa"/>
            <w:noWrap/>
            <w:hideMark/>
          </w:tcPr>
          <w:p w14:paraId="411B35C3" w14:textId="4460B69B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1,00 </w:t>
            </w:r>
          </w:p>
        </w:tc>
        <w:tc>
          <w:tcPr>
            <w:tcW w:w="1660" w:type="dxa"/>
            <w:noWrap/>
            <w:hideMark/>
          </w:tcPr>
          <w:p w14:paraId="4BEA3FD3" w14:textId="328F6C2F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  <w:tr w:rsidR="00EA5C06" w:rsidRPr="00B945F7" w14:paraId="5727F2E2" w14:textId="77777777" w:rsidTr="00BC68A4">
        <w:trPr>
          <w:trHeight w:val="300"/>
        </w:trPr>
        <w:tc>
          <w:tcPr>
            <w:tcW w:w="4280" w:type="dxa"/>
            <w:noWrap/>
            <w:hideMark/>
          </w:tcPr>
          <w:p w14:paraId="1E861978" w14:textId="0E1B0860" w:rsidR="00EA5C06" w:rsidRPr="00B945F7" w:rsidRDefault="00EA5C06" w:rsidP="00EA5C06">
            <w:proofErr w:type="spellStart"/>
            <w:r w:rsidRPr="009A32D0">
              <w:rPr>
                <w:color w:val="000000"/>
              </w:rPr>
              <w:t>Sourcy</w:t>
            </w:r>
            <w:proofErr w:type="spellEnd"/>
            <w:r w:rsidRPr="009A32D0">
              <w:rPr>
                <w:color w:val="000000"/>
              </w:rPr>
              <w:t xml:space="preserve"> rood                             1 liter</w:t>
            </w:r>
          </w:p>
        </w:tc>
        <w:tc>
          <w:tcPr>
            <w:tcW w:w="2700" w:type="dxa"/>
            <w:noWrap/>
            <w:hideMark/>
          </w:tcPr>
          <w:p w14:paraId="198BC845" w14:textId="77B2E73F" w:rsidR="00EA5C06" w:rsidRPr="00B945F7" w:rsidRDefault="00EA5C06" w:rsidP="00EA5C06">
            <w:r w:rsidRPr="009A32D0">
              <w:rPr>
                <w:color w:val="000000"/>
              </w:rPr>
              <w:t xml:space="preserve"> €                              0,50 </w:t>
            </w:r>
          </w:p>
        </w:tc>
        <w:tc>
          <w:tcPr>
            <w:tcW w:w="1660" w:type="dxa"/>
            <w:noWrap/>
            <w:hideMark/>
          </w:tcPr>
          <w:p w14:paraId="228EB0F9" w14:textId="2E1CC5D5" w:rsidR="00EA5C06" w:rsidRPr="00B945F7" w:rsidRDefault="00EA5C06" w:rsidP="00EA5C06">
            <w:r w:rsidRPr="009A32D0">
              <w:rPr>
                <w:color w:val="000000"/>
              </w:rPr>
              <w:t> </w:t>
            </w:r>
          </w:p>
        </w:tc>
      </w:tr>
    </w:tbl>
    <w:p w14:paraId="3697785E" w14:textId="77777777" w:rsidR="007135B7" w:rsidRDefault="007135B7"/>
    <w:p w14:paraId="6BF17FD1" w14:textId="77777777" w:rsidR="007135B7" w:rsidRDefault="007135B7"/>
    <w:sectPr w:rsidR="0071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B537F"/>
    <w:multiLevelType w:val="hybridMultilevel"/>
    <w:tmpl w:val="AE7654F8"/>
    <w:lvl w:ilvl="0" w:tplc="0413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79"/>
    <w:rsid w:val="00004979"/>
    <w:rsid w:val="001566AE"/>
    <w:rsid w:val="002044CF"/>
    <w:rsid w:val="002E29E0"/>
    <w:rsid w:val="002F3E9D"/>
    <w:rsid w:val="003042AC"/>
    <w:rsid w:val="003D413A"/>
    <w:rsid w:val="00402292"/>
    <w:rsid w:val="00453FDD"/>
    <w:rsid w:val="005860D1"/>
    <w:rsid w:val="007135B7"/>
    <w:rsid w:val="00C01CF3"/>
    <w:rsid w:val="00CB2D5F"/>
    <w:rsid w:val="00D15DE1"/>
    <w:rsid w:val="00EA5C06"/>
    <w:rsid w:val="00F0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D5EB"/>
  <w15:chartTrackingRefBased/>
  <w15:docId w15:val="{B419458E-BFE6-4416-A14E-6AEE8568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497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04979"/>
    <w:pPr>
      <w:ind w:left="720"/>
      <w:contextualSpacing/>
    </w:pPr>
  </w:style>
  <w:style w:type="table" w:styleId="Tabelraster">
    <w:name w:val="Table Grid"/>
    <w:basedOn w:val="Standaardtabel"/>
    <w:uiPriority w:val="39"/>
    <w:rsid w:val="0071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url=https://www.fcrijnvogels.nl/uitbreiding-dagelijks-bestuur/&amp;psig=AOvVaw0k323ZjsrpspSdwaa210vR&amp;ust=1587492714063000&amp;source=images&amp;cd=vfe&amp;ved=0CAIQjRxqFwoTCLDku_7N9-gCFQAAAAAdAAAAABA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ntinerijnvogels@g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CF167CC6E64F8E51FBD150B47830" ma:contentTypeVersion="11" ma:contentTypeDescription="Create a new document." ma:contentTypeScope="" ma:versionID="75d2c19484f051667f57a45f657cb51f">
  <xsd:schema xmlns:xsd="http://www.w3.org/2001/XMLSchema" xmlns:xs="http://www.w3.org/2001/XMLSchema" xmlns:p="http://schemas.microsoft.com/office/2006/metadata/properties" xmlns:ns3="30623237-7e45-43db-8598-2490b2aa5347" xmlns:ns4="f22129de-0918-4a32-a358-af5e511803a0" targetNamespace="http://schemas.microsoft.com/office/2006/metadata/properties" ma:root="true" ma:fieldsID="5ce98c3e0b4b8d6a759d1b85e8c8279d" ns3:_="" ns4:_="">
    <xsd:import namespace="30623237-7e45-43db-8598-2490b2aa5347"/>
    <xsd:import namespace="f22129de-0918-4a32-a358-af5e51180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3237-7e45-43db-8598-2490b2aa5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129de-0918-4a32-a358-af5e51180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1C009-3442-4E20-A302-A81BC6072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26E320-1AE3-4AC3-A3F0-FA7CDB55A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BE937-6EF1-4DF7-A177-66453F013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3237-7e45-43db-8598-2490b2aa5347"/>
    <ds:schemaRef ds:uri="f22129de-0918-4a32-a358-af5e51180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Eikmans</dc:creator>
  <cp:keywords/>
  <dc:description/>
  <cp:lastModifiedBy>Ilona Lange</cp:lastModifiedBy>
  <cp:revision>11</cp:revision>
  <dcterms:created xsi:type="dcterms:W3CDTF">2020-04-21T10:29:00Z</dcterms:created>
  <dcterms:modified xsi:type="dcterms:W3CDTF">2020-06-04T13:42:00Z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0x010100700BCF167CC6E64F8E51FBD150B47830</vt:lpwstr>
  </property>
</Properties>
</file>